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00"/>
        <w:gridCol w:w="6733"/>
      </w:tblGrid>
      <w:tr w:rsidR="002C2CDD" w:rsidRPr="00906BEE" w14:paraId="76BD1D6A" w14:textId="77777777" w:rsidTr="00CC0827">
        <w:tc>
          <w:tcPr>
            <w:tcW w:w="3800" w:type="dxa"/>
            <w:tcMar>
              <w:top w:w="504" w:type="dxa"/>
              <w:right w:w="720" w:type="dxa"/>
            </w:tcMar>
          </w:tcPr>
          <w:p w14:paraId="3DAC3B82" w14:textId="77777777" w:rsidR="00523479" w:rsidRPr="00906BEE" w:rsidRDefault="00E02DCD" w:rsidP="00523479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39FFF7E6" wp14:editId="2BD60D85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8E1AE2F" id="Group 1" o:spid="_x0000_s1026" alt="Title: Header graphics" style="position:absolute;margin-left:0;margin-top:-38.15pt;width:524.9pt;height:142.55pt;z-index:-251658240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ddd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ddd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3619FCC5272B481597932CB2EEACD03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042998">
                  <w:t>VCA</w:t>
                </w:r>
              </w:sdtContent>
            </w:sdt>
          </w:p>
          <w:p w14:paraId="1373C544" w14:textId="77777777" w:rsidR="00A50939" w:rsidRPr="00906BEE" w:rsidRDefault="00B22D17" w:rsidP="007569C1">
            <w:pPr>
              <w:pStyle w:val="Heading3"/>
            </w:pPr>
            <w:r>
              <w:t>Mission</w:t>
            </w:r>
          </w:p>
          <w:p w14:paraId="5B638FC7" w14:textId="46ADE6DB" w:rsidR="002C2CDD" w:rsidRDefault="0002761E" w:rsidP="00B22D17">
            <w:r>
              <w:t>Educating a Christian mind, cultivating a Christian heart, and promoting Christian service. Equipping students for academic and spiritual success.</w:t>
            </w:r>
          </w:p>
          <w:p w14:paraId="43655B2D" w14:textId="77777777" w:rsidR="002C2CDD" w:rsidRPr="00906BEE" w:rsidRDefault="00145211" w:rsidP="007569C1">
            <w:pPr>
              <w:pStyle w:val="Heading3"/>
            </w:pPr>
            <w:r>
              <w:t>Book Fees</w:t>
            </w:r>
          </w:p>
          <w:p w14:paraId="2267AD7C" w14:textId="5A43C1A3" w:rsidR="00741125" w:rsidRDefault="00145211" w:rsidP="00741125">
            <w:r>
              <w:t>K-</w:t>
            </w:r>
            <w:proofErr w:type="gramStart"/>
            <w:r w:rsidR="0002224F">
              <w:t>12  $</w:t>
            </w:r>
            <w:proofErr w:type="gramEnd"/>
            <w:r>
              <w:t>250</w:t>
            </w:r>
          </w:p>
          <w:p w14:paraId="7E77233E" w14:textId="0E0A7B78" w:rsidR="00145211" w:rsidRDefault="00145211" w:rsidP="00741125">
            <w:r>
              <w:t xml:space="preserve">PK </w:t>
            </w:r>
            <w:r w:rsidR="00BA063C">
              <w:t xml:space="preserve">    </w:t>
            </w:r>
            <w:r>
              <w:t>$</w:t>
            </w:r>
            <w:r w:rsidR="00FC4A0D">
              <w:t>1</w:t>
            </w:r>
            <w:r w:rsidR="0002224F">
              <w:t>25</w:t>
            </w:r>
          </w:p>
          <w:p w14:paraId="3B900061" w14:textId="77777777" w:rsidR="00145211" w:rsidRDefault="00145211" w:rsidP="00741125">
            <w:pPr>
              <w:rPr>
                <w:rFonts w:asciiTheme="majorHAnsi" w:hAnsiTheme="majorHAnsi"/>
              </w:rPr>
            </w:pPr>
            <w:r>
              <w:t>May be paid in 2 installments.</w:t>
            </w:r>
          </w:p>
          <w:p w14:paraId="0B5C2BDB" w14:textId="77777777" w:rsidR="00E060DB" w:rsidRPr="00364E11" w:rsidRDefault="00E060DB" w:rsidP="0074112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601A7C1" w14:textId="77777777" w:rsidR="00364E11" w:rsidRDefault="00364E11" w:rsidP="00741125">
            <w:pPr>
              <w:rPr>
                <w:rFonts w:asciiTheme="majorHAnsi" w:hAnsiTheme="majorHAnsi"/>
                <w:sz w:val="28"/>
                <w:szCs w:val="28"/>
              </w:rPr>
            </w:pPr>
            <w:r w:rsidRPr="00364E11">
              <w:rPr>
                <w:rFonts w:asciiTheme="majorHAnsi" w:hAnsiTheme="majorHAnsi"/>
                <w:sz w:val="28"/>
                <w:szCs w:val="28"/>
              </w:rPr>
              <w:t>BEFORE &amp; AFTER CARE</w:t>
            </w:r>
          </w:p>
          <w:p w14:paraId="588D5A79" w14:textId="24CCC2D7" w:rsidR="00145211" w:rsidRDefault="00364E11" w:rsidP="00741125">
            <w:r>
              <w:t xml:space="preserve">Complimentary before school care beginning at </w:t>
            </w:r>
            <w:r w:rsidR="0002224F">
              <w:t>7:00</w:t>
            </w:r>
            <w:r>
              <w:t xml:space="preserve"> a.m.</w:t>
            </w:r>
          </w:p>
          <w:p w14:paraId="41D4B91C" w14:textId="499BC94A" w:rsidR="00364E11" w:rsidRPr="00FB169B" w:rsidRDefault="0002224F" w:rsidP="00741125">
            <w:pPr>
              <w:rPr>
                <w:rFonts w:asciiTheme="majorHAnsi" w:hAnsiTheme="majorHAnsi"/>
                <w:sz w:val="32"/>
                <w:szCs w:val="32"/>
              </w:rPr>
            </w:pPr>
            <w:r>
              <w:t>Extended after</w:t>
            </w:r>
            <w:r w:rsidR="00364E11">
              <w:t xml:space="preserve"> school care </w:t>
            </w:r>
            <w:r>
              <w:t xml:space="preserve">available for an additional cost.  </w:t>
            </w:r>
            <w:r w:rsidR="00E060DB">
              <w:t>See tuition schedule.</w:t>
            </w:r>
          </w:p>
          <w:p w14:paraId="18CE4941" w14:textId="65FAB91F" w:rsidR="00FB169B" w:rsidRDefault="00CC0827" w:rsidP="00741125">
            <w:r w:rsidRPr="00CC0827">
              <w:t>(NO DISCOUNTS FOR EXTENDED CARE</w:t>
            </w:r>
            <w:r>
              <w:t>)</w:t>
            </w:r>
          </w:p>
          <w:p w14:paraId="5E9CCDCD" w14:textId="77777777" w:rsidR="00CC0827" w:rsidRDefault="00CC0827" w:rsidP="00741125"/>
          <w:p w14:paraId="3CDD1389" w14:textId="77777777" w:rsidR="00FB169B" w:rsidRDefault="00FB169B" w:rsidP="00741125">
            <w:r w:rsidRPr="00FB169B">
              <w:rPr>
                <w:rFonts w:asciiTheme="majorHAnsi" w:hAnsiTheme="majorHAnsi"/>
                <w:sz w:val="28"/>
                <w:szCs w:val="28"/>
              </w:rPr>
              <w:t>PAYMENTS</w:t>
            </w:r>
          </w:p>
          <w:p w14:paraId="08434F35" w14:textId="5D1FD4EE" w:rsidR="00BA063C" w:rsidRPr="00BA063C" w:rsidRDefault="00BA063C" w:rsidP="00741125">
            <w:r>
              <w:t>Tuition and fees must be paid on time</w:t>
            </w:r>
            <w:r w:rsidR="00CC0827">
              <w:t>.</w:t>
            </w:r>
            <w:r>
              <w:t xml:space="preserve"> Payments</w:t>
            </w:r>
            <w:r w:rsidR="00CC0827">
              <w:t xml:space="preserve"> are due on the 1</w:t>
            </w:r>
            <w:r w:rsidR="00CC0827" w:rsidRPr="00CC0827">
              <w:rPr>
                <w:vertAlign w:val="superscript"/>
              </w:rPr>
              <w:t>st</w:t>
            </w:r>
            <w:r w:rsidR="00CC0827">
              <w:t xml:space="preserve"> of each month</w:t>
            </w:r>
            <w:r>
              <w:t>.</w:t>
            </w:r>
          </w:p>
          <w:p w14:paraId="7D91ED12" w14:textId="77777777" w:rsidR="00145211" w:rsidRPr="00906BEE" w:rsidRDefault="00145211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3"/>
            </w:tblGrid>
            <w:tr w:rsidR="00C612DA" w:rsidRPr="00906BEE" w14:paraId="4D57B2AF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6240B76F" w14:textId="00DE963E" w:rsidR="00C612DA" w:rsidRPr="00145211" w:rsidRDefault="00C82FA3" w:rsidP="00C612DA">
                  <w:pPr>
                    <w:pStyle w:val="Heading1"/>
                    <w:outlineLvl w:val="0"/>
                    <w:rPr>
                      <w:sz w:val="40"/>
                      <w:szCs w:val="40"/>
                    </w:rPr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48E46E3AAE294F7A97DC7B532139D3DA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>
                      <w:rPr>
                        <w:sz w:val="40"/>
                        <w:szCs w:val="40"/>
                      </w:rPr>
                    </w:sdtEndPr>
                    <w:sdtContent>
                      <w:r w:rsidR="00042998" w:rsidRPr="00145211">
                        <w:rPr>
                          <w:sz w:val="40"/>
                          <w:szCs w:val="40"/>
                        </w:rPr>
                        <w:t>Victory Chris</w:t>
                      </w:r>
                      <w:r w:rsidR="00FB169B">
                        <w:rPr>
                          <w:sz w:val="40"/>
                          <w:szCs w:val="40"/>
                        </w:rPr>
                        <w:t>ti</w:t>
                      </w:r>
                      <w:r w:rsidR="00042998" w:rsidRPr="00145211">
                        <w:rPr>
                          <w:sz w:val="40"/>
                          <w:szCs w:val="40"/>
                        </w:rPr>
                        <w:t>an Academy</w:t>
                      </w:r>
                      <w:r w:rsidR="00145211" w:rsidRPr="00145211">
                        <w:rPr>
                          <w:sz w:val="40"/>
                          <w:szCs w:val="40"/>
                        </w:rPr>
                        <w:t xml:space="preserve"> Tuition </w:t>
                      </w:r>
                      <w:r w:rsidR="0002224F">
                        <w:rPr>
                          <w:sz w:val="40"/>
                          <w:szCs w:val="40"/>
                        </w:rPr>
                        <w:t>2019-2020</w:t>
                      </w:r>
                    </w:sdtContent>
                  </w:sdt>
                </w:p>
                <w:p w14:paraId="67CA0CBE" w14:textId="77777777" w:rsidR="00906BEE" w:rsidRPr="00906BEE" w:rsidRDefault="00906BEE" w:rsidP="00906BEE">
                  <w:pPr>
                    <w:pStyle w:val="Heading2"/>
                    <w:outlineLvl w:val="1"/>
                  </w:pPr>
                </w:p>
              </w:tc>
            </w:tr>
          </w:tbl>
          <w:p w14:paraId="11ABA116" w14:textId="74A45BCE" w:rsidR="00EE36B8" w:rsidRPr="00906BEE" w:rsidRDefault="006C18D6" w:rsidP="007569C1">
            <w:pPr>
              <w:pStyle w:val="Heading3"/>
            </w:pPr>
            <w:r>
              <w:t>K-12 tuition</w:t>
            </w:r>
          </w:p>
          <w:p w14:paraId="3EED7D51" w14:textId="77777777" w:rsidR="00EE36B8" w:rsidRDefault="00EE36B8" w:rsidP="00EE36B8">
            <w:pPr>
              <w:pStyle w:val="Heading4"/>
            </w:pPr>
            <w:r>
              <w:t>K-12</w:t>
            </w:r>
            <w:r>
              <w:tab/>
              <w:t>M-TH</w:t>
            </w:r>
            <w:r>
              <w:tab/>
            </w:r>
            <w:r>
              <w:tab/>
              <w:t>$3500 ANNUALLY/$350 MONTHLY</w:t>
            </w:r>
          </w:p>
          <w:p w14:paraId="37ED6897" w14:textId="77777777" w:rsidR="00EE36B8" w:rsidRDefault="00EE36B8" w:rsidP="00EE36B8">
            <w:pPr>
              <w:pStyle w:val="Heading4"/>
            </w:pPr>
            <w:r>
              <w:t>K-12</w:t>
            </w:r>
            <w:r>
              <w:tab/>
              <w:t xml:space="preserve">EXT CARE </w:t>
            </w:r>
            <w:r>
              <w:tab/>
              <w:t>$4400 ANNUALLY/$440 MONTHLY</w:t>
            </w:r>
          </w:p>
          <w:p w14:paraId="1676102B" w14:textId="56132D46" w:rsidR="00EE36B8" w:rsidRDefault="00EE36B8" w:rsidP="00EE36B8">
            <w:pPr>
              <w:pStyle w:val="Heading4"/>
            </w:pPr>
            <w:r>
              <w:t>K-12</w:t>
            </w:r>
            <w:r>
              <w:tab/>
              <w:t>FRI CARE</w:t>
            </w:r>
            <w:r>
              <w:tab/>
              <w:t>$5300 ANNUALLY/$530 MONTHLY</w:t>
            </w:r>
          </w:p>
          <w:p w14:paraId="38BCB750" w14:textId="77777777" w:rsidR="00334F76" w:rsidRDefault="00334F76" w:rsidP="00EE36B8">
            <w:pPr>
              <w:pStyle w:val="Heading4"/>
            </w:pPr>
          </w:p>
          <w:p w14:paraId="008FEC69" w14:textId="269E23F6" w:rsidR="00334F76" w:rsidRDefault="00334F76" w:rsidP="00334F76">
            <w:pPr>
              <w:pStyle w:val="Heading4"/>
            </w:pPr>
            <w:r>
              <w:t>K4</w:t>
            </w:r>
            <w:r>
              <w:tab/>
              <w:t>M-TH</w:t>
            </w:r>
            <w:r>
              <w:tab/>
            </w:r>
            <w:r>
              <w:tab/>
              <w:t>$4000 ANNUALLY/$400 MONTHLY</w:t>
            </w:r>
          </w:p>
          <w:p w14:paraId="2C6D24BA" w14:textId="1BD66A50" w:rsidR="00334F76" w:rsidRDefault="00334F76" w:rsidP="00334F76">
            <w:pPr>
              <w:pStyle w:val="Heading4"/>
            </w:pPr>
            <w:r>
              <w:t>K4</w:t>
            </w:r>
            <w:r>
              <w:tab/>
              <w:t>EXT CARE</w:t>
            </w:r>
            <w:r>
              <w:tab/>
              <w:t>$4900 ANNUALLY/$490 MONTHLY</w:t>
            </w:r>
          </w:p>
          <w:p w14:paraId="0BB019D2" w14:textId="0BB93FA7" w:rsidR="002C2CDD" w:rsidRDefault="00334F76" w:rsidP="00334F76">
            <w:pPr>
              <w:pStyle w:val="Heading4"/>
            </w:pPr>
            <w:r>
              <w:t>K4</w:t>
            </w:r>
            <w:r>
              <w:tab/>
              <w:t>FRI CARE</w:t>
            </w:r>
            <w:r>
              <w:tab/>
              <w:t>$5800 ANNUALLY/$580 MONTHLY</w:t>
            </w:r>
          </w:p>
          <w:p w14:paraId="0A73C5C7" w14:textId="77777777" w:rsidR="00334F76" w:rsidRPr="00906BEE" w:rsidRDefault="00334F76" w:rsidP="00334F76">
            <w:pPr>
              <w:pStyle w:val="Heading4"/>
            </w:pPr>
          </w:p>
          <w:p w14:paraId="606FE3F1" w14:textId="24BA7EA8" w:rsidR="002C2CDD" w:rsidRDefault="00EE36B8" w:rsidP="007569C1">
            <w:pPr>
              <w:pStyle w:val="Heading4"/>
            </w:pPr>
            <w:r>
              <w:t xml:space="preserve">annual </w:t>
            </w:r>
            <w:r w:rsidR="006C18D6">
              <w:t>Discounts K</w:t>
            </w:r>
            <w:r w:rsidR="008B1430">
              <w:t>4</w:t>
            </w:r>
            <w:bookmarkStart w:id="0" w:name="_GoBack"/>
            <w:bookmarkEnd w:id="0"/>
            <w:r w:rsidR="006C18D6">
              <w:t>-12</w:t>
            </w:r>
          </w:p>
          <w:p w14:paraId="3302FC86" w14:textId="77777777" w:rsidR="00CC0827" w:rsidRDefault="006C18D6" w:rsidP="007569C1">
            <w:r>
              <w:t>$</w:t>
            </w:r>
            <w:r w:rsidR="007D5F4A">
              <w:t xml:space="preserve">250 decrease for </w:t>
            </w:r>
            <w:r>
              <w:t>each additional child</w:t>
            </w:r>
            <w:r w:rsidR="00B62490">
              <w:t xml:space="preserve"> </w:t>
            </w:r>
            <w:r w:rsidR="002F33C5">
              <w:t>(</w:t>
            </w:r>
            <w:r w:rsidR="00EC7077">
              <w:t>$</w:t>
            </w:r>
            <w:r w:rsidR="00EE36B8">
              <w:t>3500, 3250,3000, 2750, total caps at $12,000</w:t>
            </w:r>
            <w:r w:rsidR="00CC0827">
              <w:t xml:space="preserve"> per family</w:t>
            </w:r>
          </w:p>
          <w:p w14:paraId="0DA58018" w14:textId="440F50F0" w:rsidR="00334F76" w:rsidRPr="00334F76" w:rsidRDefault="00EE36B8" w:rsidP="007569C1">
            <w:r w:rsidRPr="00334F76">
              <w:t>(</w:t>
            </w:r>
            <w:r w:rsidR="00CC0827" w:rsidRPr="00334F76">
              <w:t>CAP DOES NOT INCLUDE</w:t>
            </w:r>
            <w:r w:rsidRPr="00334F76">
              <w:t xml:space="preserve"> EXTENDED CARE)</w:t>
            </w:r>
          </w:p>
          <w:p w14:paraId="716FB372" w14:textId="5BDEDD31" w:rsidR="006C18D6" w:rsidRDefault="006C18D6" w:rsidP="007569C1">
            <w:r>
              <w:t xml:space="preserve">$100 </w:t>
            </w:r>
            <w:r w:rsidR="00DA6544">
              <w:t xml:space="preserve">discount for tuition paid in full </w:t>
            </w:r>
          </w:p>
          <w:p w14:paraId="6543FF64" w14:textId="77777777" w:rsidR="00DA6544" w:rsidRDefault="00DA6544" w:rsidP="007569C1">
            <w:r>
              <w:t>10% Military Discount</w:t>
            </w:r>
          </w:p>
          <w:p w14:paraId="7CA99D94" w14:textId="77777777" w:rsidR="00DA6544" w:rsidRDefault="00DA6544" w:rsidP="007569C1">
            <w:r>
              <w:t xml:space="preserve">10% Legacy Discount </w:t>
            </w:r>
          </w:p>
          <w:p w14:paraId="399BF78D" w14:textId="72569477" w:rsidR="00A37948" w:rsidRPr="00906BEE" w:rsidRDefault="00DA6544" w:rsidP="00334F76">
            <w:r>
              <w:t>Pastoral Discount</w:t>
            </w:r>
            <w:r w:rsidR="00D65A67">
              <w:t xml:space="preserve">s </w:t>
            </w:r>
            <w:r w:rsidR="00334F76">
              <w:t>Available</w:t>
            </w:r>
          </w:p>
          <w:p w14:paraId="2F74B098" w14:textId="061C2B24" w:rsidR="002C2CDD" w:rsidRPr="00906BEE" w:rsidRDefault="00A71138" w:rsidP="007569C1">
            <w:pPr>
              <w:pStyle w:val="Heading3"/>
            </w:pPr>
            <w:r>
              <w:t>other Fees</w:t>
            </w:r>
          </w:p>
          <w:p w14:paraId="355525B9" w14:textId="77777777" w:rsidR="00334F76" w:rsidRDefault="002B191B" w:rsidP="00741125">
            <w:r>
              <w:t>Enrollment Fee</w:t>
            </w:r>
            <w:r w:rsidR="0082683C">
              <w:t xml:space="preserve"> $1</w:t>
            </w:r>
            <w:r w:rsidR="00FA5A00">
              <w:t>50</w:t>
            </w:r>
            <w:r w:rsidR="00CC0827">
              <w:t xml:space="preserve"> (Caps at $500) </w:t>
            </w:r>
          </w:p>
          <w:p w14:paraId="54F45B9A" w14:textId="77777777" w:rsidR="00334F76" w:rsidRDefault="00CC0827" w:rsidP="00741125">
            <w:r>
              <w:t xml:space="preserve">Reenrollment Fee </w:t>
            </w:r>
            <w:r w:rsidR="00334F76">
              <w:t>$125</w:t>
            </w:r>
            <w:r>
              <w:t xml:space="preserve"> </w:t>
            </w:r>
          </w:p>
          <w:p w14:paraId="17E13A29" w14:textId="43CAE6FD" w:rsidR="00334F76" w:rsidRDefault="0082683C" w:rsidP="00741125">
            <w:r>
              <w:t>Student Planner $</w:t>
            </w:r>
            <w:r w:rsidR="00334F76">
              <w:t>15</w:t>
            </w:r>
          </w:p>
          <w:p w14:paraId="2EA6F2AA" w14:textId="77777777" w:rsidR="000C2F3B" w:rsidRDefault="003D2DDD" w:rsidP="00741125">
            <w:r>
              <w:t xml:space="preserve">Graduation </w:t>
            </w:r>
            <w:r w:rsidR="00081107">
              <w:t>Fee $</w:t>
            </w:r>
            <w:r w:rsidR="00334F76">
              <w:t>250</w:t>
            </w:r>
          </w:p>
          <w:p w14:paraId="535B48FD" w14:textId="6C97FA7C" w:rsidR="00E16EB6" w:rsidRDefault="000C2F3B" w:rsidP="00741125">
            <w:r>
              <w:t>Annual</w:t>
            </w:r>
            <w:r w:rsidR="00770C46">
              <w:t xml:space="preserve"> </w:t>
            </w:r>
            <w:r w:rsidR="009028A3">
              <w:t>Insurance</w:t>
            </w:r>
            <w:r w:rsidR="00AA1D53">
              <w:t>… PK-K</w:t>
            </w:r>
            <w:r w:rsidR="00FC5237">
              <w:t xml:space="preserve"> ~</w:t>
            </w:r>
            <w:r w:rsidR="00AA1D53">
              <w:t xml:space="preserve"> $</w:t>
            </w:r>
            <w:r>
              <w:t>6</w:t>
            </w:r>
            <w:r w:rsidR="00AA1D53">
              <w:t>,</w:t>
            </w:r>
            <w:r w:rsidR="006503A3">
              <w:t>1</w:t>
            </w:r>
            <w:r w:rsidR="006503A3" w:rsidRPr="006503A3">
              <w:rPr>
                <w:vertAlign w:val="superscript"/>
              </w:rPr>
              <w:t>st</w:t>
            </w:r>
            <w:r w:rsidR="006503A3">
              <w:t>-8</w:t>
            </w:r>
            <w:r w:rsidR="006503A3" w:rsidRPr="006503A3">
              <w:rPr>
                <w:vertAlign w:val="superscript"/>
              </w:rPr>
              <w:t>th</w:t>
            </w:r>
            <w:r w:rsidR="00FC5237">
              <w:rPr>
                <w:vertAlign w:val="superscript"/>
              </w:rPr>
              <w:t xml:space="preserve"> ~</w:t>
            </w:r>
            <w:r w:rsidR="006503A3">
              <w:t xml:space="preserve"> $</w:t>
            </w:r>
            <w:r>
              <w:t>9</w:t>
            </w:r>
            <w:r w:rsidR="00845749">
              <w:t xml:space="preserve">, </w:t>
            </w:r>
            <w:r w:rsidR="00714A59">
              <w:t>9</w:t>
            </w:r>
            <w:r w:rsidR="00714A59" w:rsidRPr="00714A59">
              <w:rPr>
                <w:vertAlign w:val="superscript"/>
              </w:rPr>
              <w:t>th</w:t>
            </w:r>
            <w:r w:rsidR="00714A59">
              <w:t xml:space="preserve"> -12</w:t>
            </w:r>
            <w:r w:rsidR="00714A59" w:rsidRPr="00714A59">
              <w:rPr>
                <w:vertAlign w:val="superscript"/>
              </w:rPr>
              <w:t>th</w:t>
            </w:r>
            <w:r w:rsidR="00FC5237">
              <w:rPr>
                <w:vertAlign w:val="superscript"/>
              </w:rPr>
              <w:t xml:space="preserve"> ~</w:t>
            </w:r>
            <w:r w:rsidR="00714A59">
              <w:t xml:space="preserve"> $</w:t>
            </w:r>
            <w:r>
              <w:t>20</w:t>
            </w:r>
          </w:p>
          <w:p w14:paraId="4F13CA7C" w14:textId="270EAED6" w:rsidR="000C2F3B" w:rsidRDefault="000C2F3B" w:rsidP="00741125">
            <w:r>
              <w:t>All testing fees amounts will be sent prior to testing dates.</w:t>
            </w:r>
          </w:p>
          <w:p w14:paraId="2E32920E" w14:textId="6519EF5C" w:rsidR="006D3FC5" w:rsidRDefault="006D3FC5" w:rsidP="00741125"/>
          <w:p w14:paraId="2AA77EED" w14:textId="16FBC257" w:rsidR="00E16EB6" w:rsidRPr="00906BEE" w:rsidRDefault="00E16EB6" w:rsidP="00741125"/>
        </w:tc>
      </w:tr>
    </w:tbl>
    <w:p w14:paraId="7F450B6E" w14:textId="6BCBF73C" w:rsidR="000C2F3B" w:rsidRDefault="000C2F3B" w:rsidP="000C2F3B">
      <w:pPr>
        <w:tabs>
          <w:tab w:val="left" w:pos="4650"/>
        </w:tabs>
      </w:pPr>
    </w:p>
    <w:sectPr w:rsidR="000C2F3B" w:rsidSect="00EF7CC9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B2CFA" w14:textId="77777777" w:rsidR="00C82FA3" w:rsidRDefault="00C82FA3" w:rsidP="00713050">
      <w:pPr>
        <w:spacing w:line="240" w:lineRule="auto"/>
      </w:pPr>
      <w:r>
        <w:separator/>
      </w:r>
    </w:p>
  </w:endnote>
  <w:endnote w:type="continuationSeparator" w:id="0">
    <w:p w14:paraId="5FC4F3E2" w14:textId="77777777" w:rsidR="00C82FA3" w:rsidRDefault="00C82FA3" w:rsidP="00713050">
      <w:pPr>
        <w:spacing w:line="240" w:lineRule="auto"/>
      </w:pPr>
      <w:r>
        <w:continuationSeparator/>
      </w:r>
    </w:p>
  </w:endnote>
  <w:endnote w:type="continuationNotice" w:id="1">
    <w:p w14:paraId="50857369" w14:textId="77777777" w:rsidR="00C82FA3" w:rsidRDefault="00C82F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4A73" w14:textId="77777777" w:rsidR="00022C62" w:rsidRPr="00022C62" w:rsidRDefault="00022C62" w:rsidP="00022C62">
    <w:pPr>
      <w:pStyle w:val="Footer"/>
      <w:pageBreakBefore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8B43" w14:textId="77777777" w:rsidR="00974A39" w:rsidRDefault="00974A39" w:rsidP="00653141">
    <w:pPr>
      <w:pStyle w:val="Footer"/>
    </w:pPr>
  </w:p>
  <w:p w14:paraId="37061B39" w14:textId="77777777" w:rsidR="00974A39" w:rsidRDefault="00974A39" w:rsidP="00653141">
    <w:pPr>
      <w:pStyle w:val="Footer"/>
    </w:pPr>
  </w:p>
  <w:p w14:paraId="6028B01E" w14:textId="23129E5C" w:rsidR="00974A39" w:rsidRDefault="00974A39" w:rsidP="00653141">
    <w:pPr>
      <w:pStyle w:val="Footer"/>
    </w:pPr>
    <w:r>
      <w:t xml:space="preserve">Victory Christian academy </w:t>
    </w:r>
  </w:p>
  <w:p w14:paraId="3AF86B77" w14:textId="563DBA02" w:rsidR="00974A39" w:rsidRDefault="00974A39" w:rsidP="00653141">
    <w:pPr>
      <w:pStyle w:val="Footer"/>
    </w:pPr>
    <w:r>
      <w:t>270-</w:t>
    </w:r>
    <w:r w:rsidR="00E060DB">
      <w:t>202-2737</w:t>
    </w:r>
  </w:p>
  <w:p w14:paraId="1D16FF33" w14:textId="647B3D9D" w:rsidR="00974A39" w:rsidRDefault="00E060DB" w:rsidP="00653141">
    <w:pPr>
      <w:pStyle w:val="Footer"/>
    </w:pPr>
    <w:hyperlink r:id="rId1" w:history="1">
      <w:r w:rsidRPr="008F043C">
        <w:rPr>
          <w:rStyle w:val="Hyperlink"/>
        </w:rPr>
        <w:t>www.vcak-12.org</w:t>
      </w:r>
    </w:hyperlink>
  </w:p>
  <w:p w14:paraId="74E2BB7A" w14:textId="5923413A" w:rsidR="00E060DB" w:rsidRDefault="00E060DB" w:rsidP="00653141">
    <w:pPr>
      <w:pStyle w:val="Footer"/>
    </w:pPr>
    <w:r>
      <w:t>victorychristianacademy@aol.com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6E42A" w14:textId="77777777" w:rsidR="00C82FA3" w:rsidRDefault="00C82FA3" w:rsidP="00713050">
      <w:pPr>
        <w:spacing w:line="240" w:lineRule="auto"/>
      </w:pPr>
      <w:r>
        <w:separator/>
      </w:r>
    </w:p>
  </w:footnote>
  <w:footnote w:type="continuationSeparator" w:id="0">
    <w:p w14:paraId="5C0DBD38" w14:textId="77777777" w:rsidR="00C82FA3" w:rsidRDefault="00C82FA3" w:rsidP="00713050">
      <w:pPr>
        <w:spacing w:line="240" w:lineRule="auto"/>
      </w:pPr>
      <w:r>
        <w:continuationSeparator/>
      </w:r>
    </w:p>
  </w:footnote>
  <w:footnote w:type="continuationNotice" w:id="1">
    <w:p w14:paraId="06BC4E7A" w14:textId="77777777" w:rsidR="00C82FA3" w:rsidRDefault="00C82F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5FA6" w14:textId="1C576BC9" w:rsidR="00974A39" w:rsidRDefault="00C82FA3">
    <w:pPr>
      <w:pStyle w:val="Header"/>
    </w:pPr>
    <w:r>
      <w:rPr>
        <w:noProof/>
      </w:rPr>
      <w:pict w14:anchorId="60CEB1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66594" o:spid="_x0000_s2050" type="#_x0000_t75" style="position:absolute;margin-left:0;margin-top:0;width:525.35pt;height:412.5pt;z-index:-251658239;mso-position-horizontal:center;mso-position-horizontal-relative:margin;mso-position-vertical:center;mso-position-vertical-relative:margin" o:allowincell="f">
          <v:imagedata r:id="rId1" o:title="Helm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70DD" w14:textId="69F6FD2A" w:rsidR="00974A39" w:rsidRDefault="00C82FA3">
    <w:pPr>
      <w:pStyle w:val="Header"/>
    </w:pPr>
    <w:r>
      <w:rPr>
        <w:noProof/>
      </w:rPr>
      <w:pict w14:anchorId="435B3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66593" o:spid="_x0000_s2049" type="#_x0000_t75" style="position:absolute;margin-left:3.9pt;margin-top:103.85pt;width:525.35pt;height:412.5pt;z-index:-251658240;mso-position-horizontal-relative:margin;mso-position-vertical-relative:margin" o:allowincell="f">
          <v:imagedata r:id="rId1" o:title="Helm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98"/>
    <w:rsid w:val="0002224F"/>
    <w:rsid w:val="00022C62"/>
    <w:rsid w:val="0002761E"/>
    <w:rsid w:val="00042998"/>
    <w:rsid w:val="00056741"/>
    <w:rsid w:val="000637DB"/>
    <w:rsid w:val="000744DD"/>
    <w:rsid w:val="000775C8"/>
    <w:rsid w:val="00081107"/>
    <w:rsid w:val="00091382"/>
    <w:rsid w:val="00096413"/>
    <w:rsid w:val="000A07DA"/>
    <w:rsid w:val="000A1327"/>
    <w:rsid w:val="000A2BFA"/>
    <w:rsid w:val="000B0619"/>
    <w:rsid w:val="000B3637"/>
    <w:rsid w:val="000B61CA"/>
    <w:rsid w:val="000C2F3B"/>
    <w:rsid w:val="000E30AB"/>
    <w:rsid w:val="000F7610"/>
    <w:rsid w:val="00110072"/>
    <w:rsid w:val="00114ED7"/>
    <w:rsid w:val="00140B0E"/>
    <w:rsid w:val="00145211"/>
    <w:rsid w:val="001707A7"/>
    <w:rsid w:val="00194BD8"/>
    <w:rsid w:val="001A5CA9"/>
    <w:rsid w:val="001B2AC1"/>
    <w:rsid w:val="001B403A"/>
    <w:rsid w:val="001F4583"/>
    <w:rsid w:val="00201DF3"/>
    <w:rsid w:val="00215E81"/>
    <w:rsid w:val="00217980"/>
    <w:rsid w:val="002270C1"/>
    <w:rsid w:val="00271662"/>
    <w:rsid w:val="0027404F"/>
    <w:rsid w:val="00290AAA"/>
    <w:rsid w:val="00293B83"/>
    <w:rsid w:val="002A7FF0"/>
    <w:rsid w:val="002B091C"/>
    <w:rsid w:val="002B191B"/>
    <w:rsid w:val="002C2CDD"/>
    <w:rsid w:val="002D45C6"/>
    <w:rsid w:val="002E208C"/>
    <w:rsid w:val="002F03FA"/>
    <w:rsid w:val="002F33C5"/>
    <w:rsid w:val="0030554C"/>
    <w:rsid w:val="00313E86"/>
    <w:rsid w:val="00333CD3"/>
    <w:rsid w:val="00334F76"/>
    <w:rsid w:val="00340365"/>
    <w:rsid w:val="00342B64"/>
    <w:rsid w:val="00343C50"/>
    <w:rsid w:val="00364079"/>
    <w:rsid w:val="00364E11"/>
    <w:rsid w:val="003C5528"/>
    <w:rsid w:val="003C5D7D"/>
    <w:rsid w:val="003D03E5"/>
    <w:rsid w:val="003D2DDD"/>
    <w:rsid w:val="004077FB"/>
    <w:rsid w:val="00416385"/>
    <w:rsid w:val="004244FF"/>
    <w:rsid w:val="00424DD9"/>
    <w:rsid w:val="004368D0"/>
    <w:rsid w:val="004414FA"/>
    <w:rsid w:val="0046104A"/>
    <w:rsid w:val="004717C5"/>
    <w:rsid w:val="004A24CC"/>
    <w:rsid w:val="004D48AC"/>
    <w:rsid w:val="00523479"/>
    <w:rsid w:val="00543DB7"/>
    <w:rsid w:val="005729B0"/>
    <w:rsid w:val="005F7B4D"/>
    <w:rsid w:val="00641630"/>
    <w:rsid w:val="006503A3"/>
    <w:rsid w:val="00653141"/>
    <w:rsid w:val="006554DD"/>
    <w:rsid w:val="00684488"/>
    <w:rsid w:val="006A3CE7"/>
    <w:rsid w:val="006A7746"/>
    <w:rsid w:val="006B647D"/>
    <w:rsid w:val="006C18D6"/>
    <w:rsid w:val="006C4C50"/>
    <w:rsid w:val="006D3FC5"/>
    <w:rsid w:val="006D76B1"/>
    <w:rsid w:val="00701C4B"/>
    <w:rsid w:val="00713050"/>
    <w:rsid w:val="00714A59"/>
    <w:rsid w:val="00732A8A"/>
    <w:rsid w:val="00741125"/>
    <w:rsid w:val="007467C0"/>
    <w:rsid w:val="00746F7F"/>
    <w:rsid w:val="007569C1"/>
    <w:rsid w:val="00763832"/>
    <w:rsid w:val="00770C46"/>
    <w:rsid w:val="007D2696"/>
    <w:rsid w:val="007D2FD2"/>
    <w:rsid w:val="007D5F4A"/>
    <w:rsid w:val="007E396D"/>
    <w:rsid w:val="00810C6D"/>
    <w:rsid w:val="00811117"/>
    <w:rsid w:val="00823C54"/>
    <w:rsid w:val="0082683C"/>
    <w:rsid w:val="00841146"/>
    <w:rsid w:val="00845749"/>
    <w:rsid w:val="0084718E"/>
    <w:rsid w:val="00876A71"/>
    <w:rsid w:val="008821AF"/>
    <w:rsid w:val="0088504C"/>
    <w:rsid w:val="0089382B"/>
    <w:rsid w:val="008971BE"/>
    <w:rsid w:val="008A1907"/>
    <w:rsid w:val="008A73D2"/>
    <w:rsid w:val="008B1430"/>
    <w:rsid w:val="008C6BCA"/>
    <w:rsid w:val="008C7B50"/>
    <w:rsid w:val="008E4B30"/>
    <w:rsid w:val="008E517D"/>
    <w:rsid w:val="009028A3"/>
    <w:rsid w:val="00906BEE"/>
    <w:rsid w:val="009243E7"/>
    <w:rsid w:val="00950143"/>
    <w:rsid w:val="009552D0"/>
    <w:rsid w:val="00974A39"/>
    <w:rsid w:val="00985D58"/>
    <w:rsid w:val="009B3C40"/>
    <w:rsid w:val="009D3CC0"/>
    <w:rsid w:val="009F0954"/>
    <w:rsid w:val="00A33DAF"/>
    <w:rsid w:val="00A3736C"/>
    <w:rsid w:val="00A37948"/>
    <w:rsid w:val="00A42540"/>
    <w:rsid w:val="00A50939"/>
    <w:rsid w:val="00A679FD"/>
    <w:rsid w:val="00A71138"/>
    <w:rsid w:val="00A83413"/>
    <w:rsid w:val="00AA1D53"/>
    <w:rsid w:val="00AA6A40"/>
    <w:rsid w:val="00AA75F6"/>
    <w:rsid w:val="00AB00E6"/>
    <w:rsid w:val="00AB5A56"/>
    <w:rsid w:val="00AD00FD"/>
    <w:rsid w:val="00AF0A8E"/>
    <w:rsid w:val="00B22D17"/>
    <w:rsid w:val="00B5664D"/>
    <w:rsid w:val="00B604AE"/>
    <w:rsid w:val="00B62490"/>
    <w:rsid w:val="00BA063C"/>
    <w:rsid w:val="00BA5B40"/>
    <w:rsid w:val="00BC0A74"/>
    <w:rsid w:val="00BD0206"/>
    <w:rsid w:val="00C001F0"/>
    <w:rsid w:val="00C00354"/>
    <w:rsid w:val="00C2098A"/>
    <w:rsid w:val="00C332C3"/>
    <w:rsid w:val="00C446D7"/>
    <w:rsid w:val="00C5444A"/>
    <w:rsid w:val="00C56589"/>
    <w:rsid w:val="00C612DA"/>
    <w:rsid w:val="00C61733"/>
    <w:rsid w:val="00C7741E"/>
    <w:rsid w:val="00C82FA3"/>
    <w:rsid w:val="00C875AB"/>
    <w:rsid w:val="00CA3DF1"/>
    <w:rsid w:val="00CA4581"/>
    <w:rsid w:val="00CC0827"/>
    <w:rsid w:val="00CE18D5"/>
    <w:rsid w:val="00CE73BC"/>
    <w:rsid w:val="00CF146D"/>
    <w:rsid w:val="00D04109"/>
    <w:rsid w:val="00D16190"/>
    <w:rsid w:val="00D45913"/>
    <w:rsid w:val="00D65A67"/>
    <w:rsid w:val="00D962A9"/>
    <w:rsid w:val="00D97A41"/>
    <w:rsid w:val="00DA6544"/>
    <w:rsid w:val="00DD3CF6"/>
    <w:rsid w:val="00DD6416"/>
    <w:rsid w:val="00DF4E0A"/>
    <w:rsid w:val="00E02DCD"/>
    <w:rsid w:val="00E060DB"/>
    <w:rsid w:val="00E12806"/>
    <w:rsid w:val="00E12C60"/>
    <w:rsid w:val="00E16EB6"/>
    <w:rsid w:val="00E22E87"/>
    <w:rsid w:val="00E26571"/>
    <w:rsid w:val="00E27E97"/>
    <w:rsid w:val="00E56037"/>
    <w:rsid w:val="00E57630"/>
    <w:rsid w:val="00E86C2B"/>
    <w:rsid w:val="00EB2D52"/>
    <w:rsid w:val="00EC7077"/>
    <w:rsid w:val="00ED105B"/>
    <w:rsid w:val="00EE36B8"/>
    <w:rsid w:val="00EF7CC9"/>
    <w:rsid w:val="00F207C0"/>
    <w:rsid w:val="00F20AE5"/>
    <w:rsid w:val="00F335AA"/>
    <w:rsid w:val="00F47E97"/>
    <w:rsid w:val="00F645C7"/>
    <w:rsid w:val="00F82BE0"/>
    <w:rsid w:val="00FA5A00"/>
    <w:rsid w:val="00FA776F"/>
    <w:rsid w:val="00FB169B"/>
    <w:rsid w:val="00FC3ADA"/>
    <w:rsid w:val="00FC4A0D"/>
    <w:rsid w:val="00FC523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4A6375"/>
  <w15:chartTrackingRefBased/>
  <w15:docId w15:val="{6C23C342-2D28-4464-99C0-A367C0B1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DDDDDD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DDDDDD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A5A5A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A5A5A5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D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k-1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c41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19FCC5272B481597932CB2EEAC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DE34-0A2F-4018-9EC1-9DC0B036EF8A}"/>
      </w:docPartPr>
      <w:docPartBody>
        <w:p w:rsidR="00EC0308" w:rsidRDefault="00F80DE5">
          <w:pPr>
            <w:pStyle w:val="3619FCC5272B481597932CB2EEACD03F"/>
          </w:pPr>
          <w:r w:rsidRPr="00906BEE">
            <w:t>YN</w:t>
          </w:r>
        </w:p>
      </w:docPartBody>
    </w:docPart>
    <w:docPart>
      <w:docPartPr>
        <w:name w:val="48E46E3AAE294F7A97DC7B532139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C233-D3AF-4B98-8553-A3DA08FCFEC7}"/>
      </w:docPartPr>
      <w:docPartBody>
        <w:p w:rsidR="00EC0308" w:rsidRDefault="00F80DE5">
          <w:pPr>
            <w:pStyle w:val="48E46E3AAE294F7A97DC7B532139D3DA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E5"/>
    <w:rsid w:val="00023315"/>
    <w:rsid w:val="000A449B"/>
    <w:rsid w:val="008F5FDB"/>
    <w:rsid w:val="00A23498"/>
    <w:rsid w:val="00A82C19"/>
    <w:rsid w:val="00A94129"/>
    <w:rsid w:val="00B818A8"/>
    <w:rsid w:val="00EC0308"/>
    <w:rsid w:val="00F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19FCC5272B481597932CB2EEACD03F">
    <w:name w:val="3619FCC5272B481597932CB2EEACD03F"/>
  </w:style>
  <w:style w:type="paragraph" w:customStyle="1" w:styleId="63F0FF2782AD4C13AAB614206997AD50">
    <w:name w:val="63F0FF2782AD4C13AAB614206997AD50"/>
  </w:style>
  <w:style w:type="paragraph" w:customStyle="1" w:styleId="0C06E894424B4012A6E5E42AE434C857">
    <w:name w:val="0C06E894424B4012A6E5E42AE434C857"/>
  </w:style>
  <w:style w:type="paragraph" w:customStyle="1" w:styleId="8BF029B64DBF40E59E2722E49B936C48">
    <w:name w:val="8BF029B64DBF40E59E2722E49B936C48"/>
  </w:style>
  <w:style w:type="paragraph" w:customStyle="1" w:styleId="6EC7E6F8C9F2402DBDBEB7CD4F9840D0">
    <w:name w:val="6EC7E6F8C9F2402DBDBEB7CD4F9840D0"/>
  </w:style>
  <w:style w:type="paragraph" w:customStyle="1" w:styleId="48E46E3AAE294F7A97DC7B532139D3DA">
    <w:name w:val="48E46E3AAE294F7A97DC7B532139D3DA"/>
  </w:style>
  <w:style w:type="paragraph" w:customStyle="1" w:styleId="5EE42605CFA44CDF80862428DF30293A">
    <w:name w:val="5EE42605CFA44CDF80862428DF30293A"/>
  </w:style>
  <w:style w:type="paragraph" w:customStyle="1" w:styleId="8885262C6E7C4180941D2B39245EE4F7">
    <w:name w:val="8885262C6E7C4180941D2B39245EE4F7"/>
  </w:style>
  <w:style w:type="paragraph" w:customStyle="1" w:styleId="F33CB4A75C7C424381E54C8D29297867">
    <w:name w:val="F33CB4A75C7C424381E54C8D29297867"/>
  </w:style>
  <w:style w:type="paragraph" w:customStyle="1" w:styleId="194E2382FBB24D429033CA48BD91730A">
    <w:name w:val="194E2382FBB24D429033CA48BD91730A"/>
  </w:style>
  <w:style w:type="paragraph" w:customStyle="1" w:styleId="523FB390568A475AA8F1443339048FBB">
    <w:name w:val="523FB390568A475AA8F1443339048FBB"/>
  </w:style>
  <w:style w:type="paragraph" w:customStyle="1" w:styleId="027853C09E7E430D94D1CDCE857A860D">
    <w:name w:val="027853C09E7E430D94D1CDCE857A860D"/>
  </w:style>
  <w:style w:type="paragraph" w:customStyle="1" w:styleId="A53BE88B85154F9CBF2551602918E37D">
    <w:name w:val="A53BE88B85154F9CBF2551602918E37D"/>
  </w:style>
  <w:style w:type="paragraph" w:customStyle="1" w:styleId="FDD7B78A4D894181A35AEB37F7C80D6D">
    <w:name w:val="FDD7B78A4D894181A35AEB37F7C80D6D"/>
  </w:style>
  <w:style w:type="paragraph" w:customStyle="1" w:styleId="BAC5696C30C2437EAEC6C877EA058C2D">
    <w:name w:val="BAC5696C30C2437EAEC6C877EA058C2D"/>
  </w:style>
  <w:style w:type="paragraph" w:customStyle="1" w:styleId="30ED5499451E492BBED4BD0DD5577529">
    <w:name w:val="30ED5499451E492BBED4BD0DD5577529"/>
  </w:style>
  <w:style w:type="paragraph" w:customStyle="1" w:styleId="60ADD560B82C42B8A8C2F90ECD68367C">
    <w:name w:val="60ADD560B82C42B8A8C2F90ECD68367C"/>
  </w:style>
  <w:style w:type="paragraph" w:customStyle="1" w:styleId="401BD055B1B043E8B8DBE5EAD14B7BC0">
    <w:name w:val="401BD055B1B043E8B8DBE5EAD14B7BC0"/>
  </w:style>
  <w:style w:type="paragraph" w:customStyle="1" w:styleId="0C4D346734774E778F31999587D6C1DB">
    <w:name w:val="0C4D346734774E778F31999587D6C1DB"/>
  </w:style>
  <w:style w:type="paragraph" w:customStyle="1" w:styleId="2A68483010B9439EA771C0E3057FE8E3">
    <w:name w:val="2A68483010B9439EA771C0E3057FE8E3"/>
  </w:style>
  <w:style w:type="paragraph" w:customStyle="1" w:styleId="04BA683246F346F59BF00BA6A987E22E">
    <w:name w:val="04BA683246F346F59BF00BA6A987E22E"/>
  </w:style>
  <w:style w:type="paragraph" w:customStyle="1" w:styleId="8C2F9B7728E04297856B72AB6869EAF5">
    <w:name w:val="8C2F9B7728E04297856B72AB6869EAF5"/>
  </w:style>
  <w:style w:type="paragraph" w:customStyle="1" w:styleId="8304ABADB2D045A28E87E3681C53439A">
    <w:name w:val="8304ABADB2D045A28E87E3681C53439A"/>
  </w:style>
  <w:style w:type="paragraph" w:customStyle="1" w:styleId="093139B3B92341ED8A1C461714A97645">
    <w:name w:val="093139B3B92341ED8A1C461714A97645"/>
  </w:style>
  <w:style w:type="paragraph" w:customStyle="1" w:styleId="2E3BA2D17AC54415B76E2E9655D437C5">
    <w:name w:val="2E3BA2D17AC54415B76E2E9655D437C5"/>
  </w:style>
  <w:style w:type="paragraph" w:customStyle="1" w:styleId="CEC427EE06BB421EAF61E4308D796759">
    <w:name w:val="CEC427EE06BB421EAF61E4308D796759"/>
  </w:style>
  <w:style w:type="paragraph" w:customStyle="1" w:styleId="663D6244C9F5421F9BE97481F1484F24">
    <w:name w:val="663D6244C9F5421F9BE97481F1484F24"/>
  </w:style>
  <w:style w:type="paragraph" w:customStyle="1" w:styleId="79E9144F1B2145B58E38942366A642FD">
    <w:name w:val="79E9144F1B2145B58E38942366A642FD"/>
  </w:style>
  <w:style w:type="paragraph" w:customStyle="1" w:styleId="592C70FD25D74F569B6EBDB0EC1D3F59">
    <w:name w:val="592C70FD25D74F569B6EBDB0EC1D3F59"/>
  </w:style>
  <w:style w:type="paragraph" w:customStyle="1" w:styleId="C469948D8B354FE6853C3A4FCA1BB522">
    <w:name w:val="C469948D8B354FE6853C3A4FCA1BB522"/>
  </w:style>
  <w:style w:type="paragraph" w:customStyle="1" w:styleId="3E868C3EB9474EEBB97CEE981DAE14E4">
    <w:name w:val="3E868C3EB9474EEBB97CEE981DAE14E4"/>
    <w:rsid w:val="00F80DE5"/>
  </w:style>
  <w:style w:type="paragraph" w:customStyle="1" w:styleId="D06917412BE34DA0BDC09ED70B101CD4">
    <w:name w:val="D06917412BE34DA0BDC09ED70B101CD4"/>
    <w:rsid w:val="00F80DE5"/>
  </w:style>
  <w:style w:type="paragraph" w:customStyle="1" w:styleId="4CD8B80DA87642219D5BBF7E70A323E0">
    <w:name w:val="4CD8B80DA87642219D5BBF7E70A323E0"/>
    <w:rsid w:val="00F80DE5"/>
  </w:style>
  <w:style w:type="paragraph" w:customStyle="1" w:styleId="86E7130ABEAC47DA85F4BD851BD972EB">
    <w:name w:val="86E7130ABEAC47DA85F4BD851BD972EB"/>
    <w:rsid w:val="00F80DE5"/>
  </w:style>
  <w:style w:type="paragraph" w:customStyle="1" w:styleId="94F2FE368B6D489189401A2FFEA9DA3B">
    <w:name w:val="94F2FE368B6D489189401A2FFEA9DA3B"/>
    <w:rsid w:val="00F80DE5"/>
  </w:style>
  <w:style w:type="paragraph" w:customStyle="1" w:styleId="F476EF8C20B24487AF898E32A1740688">
    <w:name w:val="F476EF8C20B24487AF898E32A1740688"/>
    <w:rsid w:val="00F80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Carter</dc:creator>
  <cp:keywords/>
  <dc:description/>
  <cp:lastModifiedBy>Marcia Carter</cp:lastModifiedBy>
  <cp:revision>2</cp:revision>
  <cp:lastPrinted>2019-07-03T20:43:00Z</cp:lastPrinted>
  <dcterms:created xsi:type="dcterms:W3CDTF">2019-07-03T20:44:00Z</dcterms:created>
  <dcterms:modified xsi:type="dcterms:W3CDTF">2019-07-03T20:44:00Z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